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A35A19"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6E0075" w:rsidRPr="006E0075">
        <w:rPr>
          <w:rFonts w:asciiTheme="minorEastAsia" w:hAnsiTheme="minorEastAsia" w:hint="eastAsia"/>
          <w:color w:val="FF0000"/>
          <w:szCs w:val="21"/>
        </w:rPr>
        <w:t>陸上通信所操縦通信装置　年間保守（情通課）</w:t>
      </w:r>
      <w:bookmarkStart w:id="0" w:name="_GoBack"/>
      <w:bookmarkEnd w:id="0"/>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rPr>
          <w:rFonts w:asciiTheme="minorEastAsia" w:hAnsiTheme="minorEastAsia"/>
          <w:szCs w:val="21"/>
        </w:rPr>
      </w:pP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6D4713">
        <w:rPr>
          <w:rFonts w:hint="eastAsia"/>
          <w:color w:val="FF0000"/>
          <w:szCs w:val="21"/>
        </w:rPr>
        <w:t>総務部情報通信</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Pr>
          <w:rFonts w:hint="eastAsia"/>
          <w:color w:val="FF0000"/>
          <w:szCs w:val="21"/>
        </w:rPr>
        <w:t>総務部情報通信</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6E0075" w:rsidRPr="006E0075">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51148"/>
    <w:rsid w:val="00A53126"/>
    <w:rsid w:val="00A55F85"/>
    <w:rsid w:val="00A93B56"/>
    <w:rsid w:val="00AA5BE9"/>
    <w:rsid w:val="00AB5032"/>
    <w:rsid w:val="00AB5692"/>
    <w:rsid w:val="00AE0CE8"/>
    <w:rsid w:val="00B05144"/>
    <w:rsid w:val="00B46620"/>
    <w:rsid w:val="00B929B2"/>
    <w:rsid w:val="00BA06D9"/>
    <w:rsid w:val="00BC10C1"/>
    <w:rsid w:val="00C05E23"/>
    <w:rsid w:val="00C137FB"/>
    <w:rsid w:val="00C24382"/>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2587-FC72-4281-B1E4-F30354A9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inoue-e94w3</cp:lastModifiedBy>
  <cp:revision>12</cp:revision>
  <cp:lastPrinted>2024-01-12T05:04:00Z</cp:lastPrinted>
  <dcterms:created xsi:type="dcterms:W3CDTF">2019-09-17T11:45:00Z</dcterms:created>
  <dcterms:modified xsi:type="dcterms:W3CDTF">2024-01-12T05:04:00Z</dcterms:modified>
</cp:coreProperties>
</file>